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8C" w:rsidRDefault="00DB7BE2" w:rsidP="00CE2D9F">
      <w:pPr>
        <w:pStyle w:val="DefaultText"/>
        <w:tabs>
          <w:tab w:val="right" w:pos="1170"/>
          <w:tab w:val="left" w:pos="1440"/>
        </w:tabs>
        <w:ind w:left="-720" w:right="-450"/>
        <w:jc w:val="center"/>
        <w:rPr>
          <w:rFonts w:ascii="Tahoma" w:hAnsi="Tahoma" w:cs="Tahoma"/>
          <w:b/>
          <w:color w:val="auto"/>
          <w:sz w:val="20"/>
          <w:szCs w:val="22"/>
        </w:rPr>
      </w:pPr>
      <w:r>
        <w:rPr>
          <w:rFonts w:ascii="Tahoma" w:hAnsi="Tahoma" w:cs="Tahoma"/>
          <w:b/>
          <w:color w:val="auto"/>
          <w:sz w:val="20"/>
          <w:szCs w:val="22"/>
        </w:rPr>
        <w:t>Mon</w:t>
      </w:r>
      <w:r w:rsidR="006319D2">
        <w:rPr>
          <w:rFonts w:ascii="Tahoma" w:hAnsi="Tahoma" w:cs="Tahoma"/>
          <w:b/>
          <w:color w:val="auto"/>
          <w:sz w:val="20"/>
          <w:szCs w:val="22"/>
        </w:rPr>
        <w:t>day</w:t>
      </w:r>
      <w:r w:rsidR="001C36A6" w:rsidRPr="00E21E2E">
        <w:rPr>
          <w:rFonts w:ascii="Tahoma" w:hAnsi="Tahoma" w:cs="Tahoma"/>
          <w:b/>
          <w:color w:val="auto"/>
          <w:sz w:val="20"/>
          <w:szCs w:val="22"/>
        </w:rPr>
        <w:t>,</w:t>
      </w:r>
      <w:r w:rsidR="009622AD">
        <w:rPr>
          <w:rFonts w:ascii="Tahoma" w:hAnsi="Tahoma" w:cs="Tahoma"/>
          <w:b/>
          <w:color w:val="auto"/>
          <w:sz w:val="20"/>
          <w:szCs w:val="22"/>
        </w:rPr>
        <w:t xml:space="preserve"> August 1</w:t>
      </w:r>
      <w:r w:rsidR="002329C7">
        <w:rPr>
          <w:rFonts w:ascii="Tahoma" w:hAnsi="Tahoma" w:cs="Tahoma"/>
          <w:b/>
          <w:color w:val="auto"/>
          <w:sz w:val="20"/>
          <w:szCs w:val="22"/>
        </w:rPr>
        <w:t>6</w:t>
      </w:r>
      <w:r w:rsidR="006319D2">
        <w:rPr>
          <w:rFonts w:ascii="Tahoma" w:hAnsi="Tahoma" w:cs="Tahoma"/>
          <w:b/>
          <w:color w:val="auto"/>
          <w:sz w:val="20"/>
          <w:szCs w:val="22"/>
        </w:rPr>
        <w:t>,</w:t>
      </w:r>
      <w:r w:rsidR="00CB2256" w:rsidRPr="00E21E2E">
        <w:rPr>
          <w:rFonts w:ascii="Tahoma" w:hAnsi="Tahoma" w:cs="Tahoma"/>
          <w:b/>
          <w:color w:val="auto"/>
          <w:sz w:val="20"/>
          <w:szCs w:val="22"/>
        </w:rPr>
        <w:t xml:space="preserve"> 2021</w:t>
      </w:r>
    </w:p>
    <w:p w:rsidR="00A7125B" w:rsidRPr="00E21E2E" w:rsidRDefault="00A7125B" w:rsidP="00CE2D9F">
      <w:pPr>
        <w:pStyle w:val="DefaultText"/>
        <w:tabs>
          <w:tab w:val="right" w:pos="1170"/>
          <w:tab w:val="left" w:pos="1440"/>
        </w:tabs>
        <w:ind w:left="-720" w:right="-450"/>
        <w:jc w:val="center"/>
        <w:rPr>
          <w:rFonts w:ascii="Tahoma" w:hAnsi="Tahoma" w:cs="Tahoma"/>
          <w:b/>
          <w:color w:val="auto"/>
          <w:sz w:val="20"/>
          <w:szCs w:val="22"/>
        </w:rPr>
      </w:pPr>
      <w:r>
        <w:rPr>
          <w:rFonts w:ascii="Tahoma" w:hAnsi="Tahoma" w:cs="Tahoma"/>
          <w:b/>
          <w:color w:val="auto"/>
          <w:sz w:val="20"/>
          <w:szCs w:val="22"/>
        </w:rPr>
        <w:t>* AMENDED *</w:t>
      </w:r>
    </w:p>
    <w:p w:rsidR="00AB0C8C" w:rsidRDefault="00AB0C8C" w:rsidP="00AB0C8C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E912FD" w:rsidRDefault="00E912FD" w:rsidP="00AB0C8C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AB0C8C" w:rsidRDefault="00AB0C8C" w:rsidP="00AB0C8C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  <w:t>8:30 a.m.</w:t>
      </w:r>
      <w:r>
        <w:rPr>
          <w:rFonts w:ascii="Tahoma" w:hAnsi="Tahoma" w:cs="Tahoma"/>
          <w:color w:val="auto"/>
          <w:sz w:val="22"/>
          <w:szCs w:val="22"/>
        </w:rPr>
        <w:tab/>
        <w:t xml:space="preserve">Call Meeting to Order </w:t>
      </w:r>
    </w:p>
    <w:p w:rsidR="00AB0C8C" w:rsidRDefault="00AB0C8C" w:rsidP="00AB0C8C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ab/>
        <w:t xml:space="preserve">-- Approve the agenda </w:t>
      </w:r>
    </w:p>
    <w:p w:rsidR="00926CC7" w:rsidRDefault="00AB0C8C" w:rsidP="00AB0C8C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ab/>
      </w:r>
      <w:r w:rsidR="00F33184">
        <w:rPr>
          <w:rFonts w:ascii="Tahoma" w:hAnsi="Tahoma" w:cs="Tahoma"/>
          <w:color w:val="auto"/>
          <w:sz w:val="22"/>
          <w:szCs w:val="22"/>
        </w:rPr>
        <w:t>-- Approve the minutes (</w:t>
      </w:r>
      <w:r w:rsidR="00E17402">
        <w:rPr>
          <w:rFonts w:ascii="Tahoma" w:hAnsi="Tahoma" w:cs="Tahoma"/>
          <w:color w:val="auto"/>
          <w:sz w:val="22"/>
          <w:szCs w:val="22"/>
        </w:rPr>
        <w:t>08/09</w:t>
      </w:r>
      <w:r w:rsidR="006B602E">
        <w:rPr>
          <w:rFonts w:ascii="Tahoma" w:hAnsi="Tahoma" w:cs="Tahoma"/>
          <w:color w:val="auto"/>
          <w:sz w:val="22"/>
          <w:szCs w:val="22"/>
        </w:rPr>
        <w:t>/2021</w:t>
      </w:r>
      <w:r>
        <w:rPr>
          <w:rFonts w:ascii="Tahoma" w:hAnsi="Tahoma" w:cs="Tahoma"/>
          <w:color w:val="auto"/>
          <w:sz w:val="22"/>
          <w:szCs w:val="22"/>
        </w:rPr>
        <w:t>)</w:t>
      </w:r>
      <w:r w:rsidR="00926CC7">
        <w:rPr>
          <w:rFonts w:ascii="Tahoma" w:hAnsi="Tahoma" w:cs="Tahoma"/>
          <w:color w:val="auto"/>
          <w:sz w:val="22"/>
          <w:szCs w:val="22"/>
        </w:rPr>
        <w:t xml:space="preserve">  </w:t>
      </w:r>
    </w:p>
    <w:p w:rsidR="009B2AF5" w:rsidRDefault="00AB0C8C" w:rsidP="00AB0C8C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  <w:t>8:31 a.m.</w:t>
      </w:r>
      <w:r>
        <w:rPr>
          <w:rFonts w:ascii="Tahoma" w:hAnsi="Tahoma" w:cs="Tahoma"/>
          <w:color w:val="auto"/>
          <w:sz w:val="22"/>
          <w:szCs w:val="22"/>
        </w:rPr>
        <w:tab/>
        <w:t>General Public Concerns</w:t>
      </w:r>
      <w:r w:rsidR="00781DC0">
        <w:rPr>
          <w:rFonts w:ascii="Tahoma" w:hAnsi="Tahoma" w:cs="Tahoma"/>
          <w:color w:val="auto"/>
          <w:sz w:val="22"/>
          <w:szCs w:val="22"/>
        </w:rPr>
        <w:t xml:space="preserve">  </w:t>
      </w:r>
    </w:p>
    <w:p w:rsidR="000B1630" w:rsidRDefault="000B1630" w:rsidP="00AB0C8C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  <w:r w:rsidRPr="000B1630">
        <w:rPr>
          <w:rFonts w:ascii="Tahoma" w:hAnsi="Tahoma" w:cs="Tahoma"/>
          <w:b/>
          <w:color w:val="auto"/>
          <w:sz w:val="22"/>
          <w:szCs w:val="22"/>
        </w:rPr>
        <w:t>*</w:t>
      </w:r>
      <w:r>
        <w:rPr>
          <w:rFonts w:ascii="Tahoma" w:hAnsi="Tahoma" w:cs="Tahoma"/>
          <w:color w:val="auto"/>
          <w:sz w:val="22"/>
          <w:szCs w:val="22"/>
        </w:rPr>
        <w:tab/>
        <w:t>8:32 a.m.</w:t>
      </w:r>
      <w:r>
        <w:rPr>
          <w:rFonts w:ascii="Tahoma" w:hAnsi="Tahoma" w:cs="Tahoma"/>
          <w:color w:val="auto"/>
          <w:sz w:val="22"/>
          <w:szCs w:val="22"/>
        </w:rPr>
        <w:tab/>
        <w:t xml:space="preserve">Discussion on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Covid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protocol</w:t>
      </w:r>
    </w:p>
    <w:p w:rsidR="005B791D" w:rsidRDefault="00E912FD" w:rsidP="005B791D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  <w:t>8:35</w:t>
      </w:r>
      <w:r w:rsidR="005B791D">
        <w:rPr>
          <w:rFonts w:ascii="Tahoma" w:hAnsi="Tahoma" w:cs="Tahoma"/>
          <w:color w:val="auto"/>
          <w:sz w:val="22"/>
          <w:szCs w:val="22"/>
        </w:rPr>
        <w:t xml:space="preserve"> a.m.</w:t>
      </w:r>
      <w:r w:rsidR="005B791D">
        <w:rPr>
          <w:rFonts w:ascii="Tahoma" w:hAnsi="Tahoma" w:cs="Tahoma"/>
          <w:color w:val="auto"/>
          <w:sz w:val="22"/>
          <w:szCs w:val="22"/>
        </w:rPr>
        <w:tab/>
        <w:t>Pete Heinrichs, Midwest Technology Services, LLC</w:t>
      </w:r>
    </w:p>
    <w:p w:rsidR="00E269EE" w:rsidRDefault="005B791D" w:rsidP="005B791D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ab/>
        <w:t>-- Courthouse technology upgrades</w:t>
      </w:r>
    </w:p>
    <w:p w:rsidR="00E269EE" w:rsidRDefault="00E269EE" w:rsidP="005B791D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  <w:t>8:</w:t>
      </w:r>
      <w:r w:rsidR="0048164A">
        <w:rPr>
          <w:rFonts w:ascii="Tahoma" w:hAnsi="Tahoma" w:cs="Tahoma"/>
          <w:color w:val="auto"/>
          <w:sz w:val="22"/>
          <w:szCs w:val="22"/>
        </w:rPr>
        <w:t>45</w:t>
      </w:r>
      <w:r>
        <w:rPr>
          <w:rFonts w:ascii="Tahoma" w:hAnsi="Tahoma" w:cs="Tahoma"/>
          <w:color w:val="auto"/>
          <w:sz w:val="22"/>
          <w:szCs w:val="22"/>
        </w:rPr>
        <w:t xml:space="preserve"> a.m.</w:t>
      </w:r>
      <w:r>
        <w:rPr>
          <w:rFonts w:ascii="Tahoma" w:hAnsi="Tahoma" w:cs="Tahoma"/>
          <w:color w:val="auto"/>
          <w:sz w:val="22"/>
          <w:szCs w:val="22"/>
        </w:rPr>
        <w:tab/>
        <w:t>Ben Loots, County Engineer</w:t>
      </w:r>
    </w:p>
    <w:p w:rsidR="00E269EE" w:rsidRDefault="00E269EE" w:rsidP="005B791D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ab/>
        <w:t xml:space="preserve">--Approve application to work in the county right-of-way for MidAmerican to place new gas line </w:t>
      </w: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ab/>
      </w:r>
      <w:r w:rsidR="005409A1">
        <w:rPr>
          <w:rFonts w:ascii="Tahoma" w:hAnsi="Tahoma" w:cs="Tahoma"/>
          <w:color w:val="auto"/>
          <w:sz w:val="22"/>
          <w:szCs w:val="22"/>
        </w:rPr>
        <w:t xml:space="preserve">  </w:t>
      </w:r>
      <w:r>
        <w:rPr>
          <w:rFonts w:ascii="Tahoma" w:hAnsi="Tahoma" w:cs="Tahoma"/>
          <w:color w:val="auto"/>
          <w:sz w:val="22"/>
          <w:szCs w:val="22"/>
        </w:rPr>
        <w:t xml:space="preserve">on Montana Ave (Radio Tower Rd) between Highway 3 and Mark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Daggy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property</w:t>
      </w:r>
    </w:p>
    <w:p w:rsidR="00E269EE" w:rsidRDefault="00E269EE" w:rsidP="005B791D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ab/>
        <w:t>--Accept and place on file the Humboldt County FY 2021 Official Report of the County Highway</w:t>
      </w:r>
    </w:p>
    <w:p w:rsidR="005B791D" w:rsidRDefault="00E269EE" w:rsidP="005B791D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ab/>
      </w:r>
      <w:r w:rsidR="005409A1">
        <w:rPr>
          <w:rFonts w:ascii="Tahoma" w:hAnsi="Tahoma" w:cs="Tahoma"/>
          <w:color w:val="auto"/>
          <w:sz w:val="22"/>
          <w:szCs w:val="22"/>
        </w:rPr>
        <w:t xml:space="preserve">  </w:t>
      </w:r>
      <w:r>
        <w:rPr>
          <w:rFonts w:ascii="Tahoma" w:hAnsi="Tahoma" w:cs="Tahoma"/>
          <w:color w:val="auto"/>
          <w:sz w:val="22"/>
          <w:szCs w:val="22"/>
        </w:rPr>
        <w:t xml:space="preserve">Engineer </w:t>
      </w:r>
      <w:r w:rsidR="005B791D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A7125B" w:rsidRDefault="00A7125B" w:rsidP="00A7125B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  <w:bookmarkStart w:id="0" w:name="_GoBack"/>
      <w:bookmarkEnd w:id="0"/>
      <w:r w:rsidRPr="00A7125B">
        <w:rPr>
          <w:rFonts w:ascii="Tahoma" w:hAnsi="Tahoma" w:cs="Tahoma"/>
          <w:b/>
          <w:color w:val="auto"/>
          <w:sz w:val="22"/>
          <w:szCs w:val="22"/>
        </w:rPr>
        <w:t>*</w:t>
      </w:r>
      <w:r w:rsidRPr="00A7125B">
        <w:rPr>
          <w:rFonts w:ascii="Tahoma" w:hAnsi="Tahoma" w:cs="Tahoma"/>
          <w:b/>
          <w:color w:val="auto"/>
          <w:sz w:val="22"/>
          <w:szCs w:val="22"/>
        </w:rPr>
        <w:tab/>
      </w:r>
      <w:r w:rsidR="00C63CAC">
        <w:rPr>
          <w:rFonts w:ascii="Tahoma" w:hAnsi="Tahoma" w:cs="Tahoma"/>
          <w:color w:val="auto"/>
          <w:sz w:val="22"/>
          <w:szCs w:val="22"/>
        </w:rPr>
        <w:t>9:00</w:t>
      </w:r>
      <w:r>
        <w:rPr>
          <w:rFonts w:ascii="Tahoma" w:hAnsi="Tahoma" w:cs="Tahoma"/>
          <w:color w:val="auto"/>
          <w:sz w:val="22"/>
          <w:szCs w:val="22"/>
        </w:rPr>
        <w:t xml:space="preserve"> a.m.</w:t>
      </w:r>
      <w:r>
        <w:rPr>
          <w:rFonts w:ascii="Tahoma" w:hAnsi="Tahoma" w:cs="Tahoma"/>
          <w:color w:val="auto"/>
          <w:sz w:val="22"/>
          <w:szCs w:val="22"/>
        </w:rPr>
        <w:tab/>
        <w:t>Jana Bratland, County Treasurer and Trish Erickson, County Auditor</w:t>
      </w:r>
    </w:p>
    <w:p w:rsidR="00A7125B" w:rsidRDefault="00A7125B" w:rsidP="00A7125B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ab/>
        <w:t>-- Taxes Certified August 10, 2021</w:t>
      </w:r>
    </w:p>
    <w:p w:rsidR="00A7125B" w:rsidRDefault="00A7125B" w:rsidP="00A7125B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ab/>
        <w:t>-- Property Tax Suspension on Parcel ID# 03 17 326 005 &amp; 03 17 326 004</w:t>
      </w:r>
    </w:p>
    <w:p w:rsidR="00F80ABF" w:rsidRDefault="00F80ABF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F80ABF" w:rsidRDefault="00F80ABF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1621D0" w:rsidRDefault="001621D0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1621D0" w:rsidRDefault="001621D0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1621D0" w:rsidRDefault="001621D0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1621D0" w:rsidRDefault="001621D0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1621D0" w:rsidRDefault="001621D0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1621D0" w:rsidRDefault="001621D0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1621D0" w:rsidRDefault="001621D0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1621D0" w:rsidRDefault="001621D0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5402E4" w:rsidRDefault="005402E4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1C36A6" w:rsidRDefault="001C36A6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4C06AA" w:rsidRDefault="004C06AA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</w:p>
    <w:p w:rsidR="000B1630" w:rsidRDefault="005409A1" w:rsidP="00F8114F">
      <w:pPr>
        <w:pStyle w:val="DefaultText"/>
        <w:tabs>
          <w:tab w:val="right" w:pos="1170"/>
          <w:tab w:val="left" w:pos="1440"/>
        </w:tabs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Discussion/action on hiring ARP Fund </w:t>
      </w:r>
      <w:r w:rsidR="000B1630">
        <w:rPr>
          <w:rFonts w:ascii="Tahoma" w:hAnsi="Tahoma" w:cs="Tahoma"/>
          <w:color w:val="auto"/>
          <w:sz w:val="22"/>
          <w:szCs w:val="22"/>
        </w:rPr>
        <w:t>grant manager</w:t>
      </w:r>
    </w:p>
    <w:sectPr w:rsidR="000B1630" w:rsidSect="00922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63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84" w:rsidRDefault="00F33184" w:rsidP="00F33184">
      <w:pPr>
        <w:spacing w:after="0" w:line="240" w:lineRule="auto"/>
      </w:pPr>
      <w:r>
        <w:separator/>
      </w:r>
    </w:p>
  </w:endnote>
  <w:endnote w:type="continuationSeparator" w:id="0">
    <w:p w:rsidR="00F33184" w:rsidRDefault="00F33184" w:rsidP="00F3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41" w:rsidRDefault="003A6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84" w:rsidRDefault="00F33184" w:rsidP="00F33184">
    <w:pPr>
      <w:pStyle w:val="DefaultText"/>
      <w:tabs>
        <w:tab w:val="right" w:pos="1170"/>
        <w:tab w:val="left" w:pos="1440"/>
      </w:tabs>
      <w:rPr>
        <w:rFonts w:ascii="Tahoma" w:hAnsi="Tahoma" w:cs="Tahoma"/>
        <w:color w:val="auto"/>
        <w:sz w:val="22"/>
        <w:szCs w:val="22"/>
      </w:rPr>
    </w:pPr>
    <w:r>
      <w:rPr>
        <w:rFonts w:ascii="Tahoma" w:hAnsi="Tahoma" w:cs="Tahoma"/>
        <w:color w:val="auto"/>
        <w:sz w:val="22"/>
        <w:szCs w:val="22"/>
      </w:rPr>
      <w:t>Committee Reports</w:t>
    </w:r>
  </w:p>
  <w:p w:rsidR="00F33184" w:rsidRDefault="00F33184" w:rsidP="002612FE">
    <w:pPr>
      <w:pStyle w:val="DefaultText"/>
      <w:tabs>
        <w:tab w:val="right" w:pos="1170"/>
        <w:tab w:val="left" w:pos="1440"/>
      </w:tabs>
      <w:rPr>
        <w:rFonts w:ascii="Tahoma" w:hAnsi="Tahoma" w:cs="Tahoma"/>
        <w:color w:val="auto"/>
        <w:spacing w:val="-10"/>
        <w:sz w:val="22"/>
        <w:szCs w:val="22"/>
      </w:rPr>
    </w:pPr>
    <w:r>
      <w:rPr>
        <w:rFonts w:ascii="Tahoma" w:hAnsi="Tahoma" w:cs="Tahoma"/>
        <w:color w:val="auto"/>
        <w:spacing w:val="-10"/>
        <w:sz w:val="22"/>
        <w:szCs w:val="22"/>
      </w:rPr>
      <w:tab/>
    </w:r>
    <w:r>
      <w:rPr>
        <w:rFonts w:ascii="Tahoma" w:hAnsi="Tahoma" w:cs="Tahoma"/>
        <w:color w:val="auto"/>
        <w:sz w:val="22"/>
        <w:szCs w:val="22"/>
      </w:rPr>
      <w:t>Discussion of other items of business upon which definite Board action will be taken at a later date</w:t>
    </w:r>
  </w:p>
  <w:p w:rsidR="00CE2D9F" w:rsidRDefault="00F33184" w:rsidP="00922F26">
    <w:pPr>
      <w:pStyle w:val="DefaultText"/>
      <w:tabs>
        <w:tab w:val="right" w:pos="1170"/>
        <w:tab w:val="left" w:pos="1440"/>
      </w:tabs>
      <w:rPr>
        <w:rFonts w:ascii="Tahoma" w:hAnsi="Tahoma" w:cs="Tahoma"/>
        <w:color w:val="auto"/>
        <w:sz w:val="22"/>
        <w:szCs w:val="22"/>
      </w:rPr>
    </w:pPr>
    <w:r>
      <w:rPr>
        <w:rFonts w:ascii="Tahoma" w:hAnsi="Tahoma" w:cs="Tahoma"/>
        <w:color w:val="auto"/>
        <w:sz w:val="22"/>
        <w:szCs w:val="22"/>
      </w:rPr>
      <w:t>Adjourn</w:t>
    </w:r>
  </w:p>
  <w:p w:rsidR="00922F26" w:rsidRPr="00922F26" w:rsidRDefault="00922F26" w:rsidP="00922F26">
    <w:pPr>
      <w:pStyle w:val="DefaultText"/>
      <w:tabs>
        <w:tab w:val="right" w:pos="1170"/>
        <w:tab w:val="left" w:pos="1440"/>
      </w:tabs>
      <w:rPr>
        <w:rFonts w:ascii="Tahoma" w:hAnsi="Tahoma" w:cs="Tahoma"/>
        <w:color w:val="auto"/>
        <w:sz w:val="10"/>
        <w:szCs w:val="22"/>
      </w:rPr>
    </w:pPr>
  </w:p>
  <w:p w:rsidR="00CE2D9F" w:rsidRPr="00CE2D9F" w:rsidRDefault="00CE2D9F" w:rsidP="00922F26">
    <w:pPr>
      <w:pStyle w:val="Default"/>
      <w:pBdr>
        <w:top w:val="dotDash" w:sz="4" w:space="1" w:color="auto"/>
      </w:pBdr>
      <w:jc w:val="center"/>
      <w:rPr>
        <w:rFonts w:asciiTheme="minorHAnsi" w:hAnsiTheme="minorHAnsi" w:cstheme="minorHAnsi"/>
        <w:bCs/>
        <w:i/>
        <w:sz w:val="20"/>
        <w:szCs w:val="18"/>
      </w:rPr>
    </w:pPr>
    <w:r w:rsidRPr="00CE2D9F">
      <w:rPr>
        <w:rFonts w:asciiTheme="minorHAnsi" w:hAnsiTheme="minorHAnsi" w:cstheme="minorHAnsi"/>
        <w:bCs/>
        <w:i/>
        <w:sz w:val="20"/>
        <w:szCs w:val="18"/>
      </w:rPr>
      <w:t xml:space="preserve">PUBLIC NOTICE IS HEREBY GIVEN </w:t>
    </w:r>
    <w:r w:rsidRPr="00CE2D9F">
      <w:rPr>
        <w:rFonts w:asciiTheme="minorHAnsi" w:hAnsiTheme="minorHAnsi" w:cstheme="minorHAnsi"/>
        <w:i/>
        <w:sz w:val="20"/>
        <w:szCs w:val="18"/>
      </w:rPr>
      <w:t xml:space="preserve">that the above-mentioned governmental body will meet at the date, </w:t>
    </w:r>
    <w:r w:rsidRPr="00CE2D9F">
      <w:rPr>
        <w:rFonts w:asciiTheme="minorHAnsi" w:hAnsiTheme="minorHAnsi" w:cstheme="minorHAnsi"/>
        <w:bCs/>
        <w:i/>
        <w:sz w:val="20"/>
        <w:szCs w:val="18"/>
      </w:rPr>
      <w:t xml:space="preserve">time and place above set out. </w:t>
    </w:r>
  </w:p>
  <w:p w:rsidR="00CE2D9F" w:rsidRPr="00CE2D9F" w:rsidRDefault="00CE2D9F" w:rsidP="00922F26">
    <w:pPr>
      <w:pBdr>
        <w:bottom w:val="dotDash" w:sz="4" w:space="1" w:color="auto"/>
      </w:pBdr>
      <w:jc w:val="center"/>
      <w:rPr>
        <w:rFonts w:cstheme="minorHAnsi"/>
        <w:i/>
        <w:sz w:val="24"/>
        <w:szCs w:val="23"/>
      </w:rPr>
    </w:pPr>
    <w:r w:rsidRPr="00CE2D9F">
      <w:rPr>
        <w:rFonts w:cstheme="minorHAnsi"/>
        <w:bCs/>
        <w:i/>
        <w:sz w:val="20"/>
        <w:szCs w:val="18"/>
      </w:rPr>
      <w:t xml:space="preserve">Join Zoom meeting: </w:t>
    </w:r>
    <w:hyperlink r:id="rId1" w:history="1">
      <w:r w:rsidR="00922F26" w:rsidRPr="00922F26">
        <w:rPr>
          <w:rStyle w:val="Hyperlink"/>
          <w:sz w:val="20"/>
        </w:rPr>
        <w:t>https://zoom.us/j/98811222594?pwd=NStWVjBMcms5Zk1tUDZqSjNXcFJrdz09</w:t>
      </w:r>
    </w:hyperlink>
  </w:p>
  <w:p w:rsidR="00F33184" w:rsidRPr="00CE2D9F" w:rsidRDefault="00F33184" w:rsidP="00922F26">
    <w:pPr>
      <w:autoSpaceDE w:val="0"/>
      <w:autoSpaceDN w:val="0"/>
      <w:adjustRightInd w:val="0"/>
      <w:spacing w:after="0" w:line="240" w:lineRule="auto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41" w:rsidRDefault="003A6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84" w:rsidRDefault="00F33184" w:rsidP="00F33184">
      <w:pPr>
        <w:spacing w:after="0" w:line="240" w:lineRule="auto"/>
      </w:pPr>
      <w:r>
        <w:separator/>
      </w:r>
    </w:p>
  </w:footnote>
  <w:footnote w:type="continuationSeparator" w:id="0">
    <w:p w:rsidR="00F33184" w:rsidRDefault="00F33184" w:rsidP="00F3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41" w:rsidRDefault="003A6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84" w:rsidRPr="00CE2D9F" w:rsidRDefault="00DE69AA" w:rsidP="00CE2D9F">
    <w:pPr>
      <w:pStyle w:val="DefaultText"/>
      <w:tabs>
        <w:tab w:val="left" w:pos="1080"/>
        <w:tab w:val="right" w:pos="1170"/>
        <w:tab w:val="left" w:pos="1440"/>
      </w:tabs>
      <w:ind w:left="-720" w:right="-450"/>
      <w:jc w:val="center"/>
      <w:rPr>
        <w:rFonts w:ascii="Tahoma" w:hAnsi="Tahoma" w:cs="Tahoma"/>
        <w:b/>
        <w:color w:val="auto"/>
        <w:sz w:val="22"/>
        <w:szCs w:val="22"/>
      </w:rPr>
    </w:pPr>
    <w:r w:rsidRPr="00CE2D9F">
      <w:rPr>
        <w:rFonts w:ascii="Tahoma" w:hAnsi="Tahoma" w:cs="Tahoma"/>
        <w:b/>
        <w:color w:val="auto"/>
        <w:sz w:val="22"/>
        <w:szCs w:val="22"/>
      </w:rPr>
      <w:t>Humboldt County Board of Supervisor’s Regular Meeting</w:t>
    </w:r>
  </w:p>
  <w:p w:rsidR="00DE69AA" w:rsidRPr="003A6B41" w:rsidRDefault="00E21E2E" w:rsidP="00CE2D9F">
    <w:pPr>
      <w:pStyle w:val="DefaultText"/>
      <w:tabs>
        <w:tab w:val="left" w:pos="1080"/>
        <w:tab w:val="right" w:pos="1170"/>
        <w:tab w:val="left" w:pos="1440"/>
      </w:tabs>
      <w:ind w:left="-720" w:right="-450"/>
      <w:jc w:val="center"/>
      <w:rPr>
        <w:rFonts w:ascii="Tahoma" w:hAnsi="Tahoma" w:cs="Tahoma"/>
        <w:color w:val="auto"/>
        <w:sz w:val="20"/>
      </w:rPr>
    </w:pPr>
    <w:r w:rsidRPr="003A6B41">
      <w:rPr>
        <w:rFonts w:ascii="Tahoma" w:hAnsi="Tahoma" w:cs="Tahoma"/>
        <w:color w:val="auto"/>
        <w:sz w:val="20"/>
      </w:rPr>
      <w:t>Humboldt County Courthouse ·</w:t>
    </w:r>
    <w:r w:rsidR="00CE2D9F" w:rsidRPr="003A6B41">
      <w:rPr>
        <w:rFonts w:ascii="Tahoma" w:hAnsi="Tahoma" w:cs="Tahoma"/>
        <w:color w:val="auto"/>
        <w:sz w:val="20"/>
      </w:rPr>
      <w:t xml:space="preserve"> Board of Supervisor’s Room</w:t>
    </w:r>
    <w:r w:rsidRPr="003A6B41">
      <w:rPr>
        <w:rFonts w:ascii="Tahoma" w:hAnsi="Tahoma" w:cs="Tahoma"/>
        <w:color w:val="auto"/>
        <w:sz w:val="20"/>
      </w:rPr>
      <w:t xml:space="preserve"> · 203 Main Street · Dakota City, IA </w:t>
    </w:r>
  </w:p>
  <w:p w:rsidR="00CE2D9F" w:rsidRPr="003A6B41" w:rsidRDefault="00CE2D9F" w:rsidP="00CE2D9F">
    <w:pPr>
      <w:pStyle w:val="DefaultText"/>
      <w:tabs>
        <w:tab w:val="left" w:pos="1080"/>
        <w:tab w:val="right" w:pos="1170"/>
        <w:tab w:val="left" w:pos="1440"/>
      </w:tabs>
      <w:ind w:left="-720" w:right="-450"/>
      <w:jc w:val="center"/>
      <w:rPr>
        <w:rFonts w:ascii="Tahoma" w:hAnsi="Tahoma" w:cs="Tahoma"/>
        <w:color w:val="auto"/>
        <w:sz w:val="20"/>
        <w:szCs w:val="22"/>
      </w:rPr>
    </w:pPr>
    <w:r w:rsidRPr="003A6B41">
      <w:rPr>
        <w:rFonts w:ascii="Tahoma" w:hAnsi="Tahoma" w:cs="Tahoma"/>
        <w:color w:val="auto"/>
        <w:sz w:val="20"/>
        <w:szCs w:val="22"/>
      </w:rPr>
      <w:t>Tentative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41" w:rsidRDefault="003A6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7C"/>
    <w:rsid w:val="00005DF7"/>
    <w:rsid w:val="00010CBB"/>
    <w:rsid w:val="000158E6"/>
    <w:rsid w:val="00082D36"/>
    <w:rsid w:val="000A1A00"/>
    <w:rsid w:val="000B1630"/>
    <w:rsid w:val="000D0AE8"/>
    <w:rsid w:val="001621D0"/>
    <w:rsid w:val="001B40CA"/>
    <w:rsid w:val="001C36A6"/>
    <w:rsid w:val="001D45A6"/>
    <w:rsid w:val="001E0E62"/>
    <w:rsid w:val="00224CB8"/>
    <w:rsid w:val="002329C7"/>
    <w:rsid w:val="00256893"/>
    <w:rsid w:val="002612FE"/>
    <w:rsid w:val="0027040C"/>
    <w:rsid w:val="002839D4"/>
    <w:rsid w:val="002A2837"/>
    <w:rsid w:val="002B1CA4"/>
    <w:rsid w:val="002B2916"/>
    <w:rsid w:val="003143C5"/>
    <w:rsid w:val="00341F69"/>
    <w:rsid w:val="0039473D"/>
    <w:rsid w:val="003A6B41"/>
    <w:rsid w:val="003D4AB7"/>
    <w:rsid w:val="004039FF"/>
    <w:rsid w:val="0048164A"/>
    <w:rsid w:val="00481BAF"/>
    <w:rsid w:val="004866F3"/>
    <w:rsid w:val="004B376F"/>
    <w:rsid w:val="004B6E10"/>
    <w:rsid w:val="004C06AA"/>
    <w:rsid w:val="004C3E3B"/>
    <w:rsid w:val="004C770B"/>
    <w:rsid w:val="004F3F35"/>
    <w:rsid w:val="005402E4"/>
    <w:rsid w:val="005409A1"/>
    <w:rsid w:val="00564CDD"/>
    <w:rsid w:val="00580F5D"/>
    <w:rsid w:val="005B791D"/>
    <w:rsid w:val="005D5D7C"/>
    <w:rsid w:val="005F1242"/>
    <w:rsid w:val="006319D2"/>
    <w:rsid w:val="00646CFA"/>
    <w:rsid w:val="00666906"/>
    <w:rsid w:val="006B602E"/>
    <w:rsid w:val="006D31C8"/>
    <w:rsid w:val="006F76A6"/>
    <w:rsid w:val="007307B8"/>
    <w:rsid w:val="00736AD9"/>
    <w:rsid w:val="00781DC0"/>
    <w:rsid w:val="007924C2"/>
    <w:rsid w:val="00793090"/>
    <w:rsid w:val="00885429"/>
    <w:rsid w:val="00892471"/>
    <w:rsid w:val="008B488D"/>
    <w:rsid w:val="008D216D"/>
    <w:rsid w:val="008F6B59"/>
    <w:rsid w:val="00922F26"/>
    <w:rsid w:val="00926CC7"/>
    <w:rsid w:val="009622AD"/>
    <w:rsid w:val="0099401D"/>
    <w:rsid w:val="009B2AF5"/>
    <w:rsid w:val="009C5EBF"/>
    <w:rsid w:val="009F2FFF"/>
    <w:rsid w:val="00A27D2E"/>
    <w:rsid w:val="00A703F2"/>
    <w:rsid w:val="00A707BE"/>
    <w:rsid w:val="00A7125B"/>
    <w:rsid w:val="00AB0C8C"/>
    <w:rsid w:val="00AF3A78"/>
    <w:rsid w:val="00BC27F5"/>
    <w:rsid w:val="00BF6588"/>
    <w:rsid w:val="00C24B07"/>
    <w:rsid w:val="00C30A49"/>
    <w:rsid w:val="00C63CAC"/>
    <w:rsid w:val="00CB2256"/>
    <w:rsid w:val="00CC0C30"/>
    <w:rsid w:val="00CE2D9F"/>
    <w:rsid w:val="00D42A1D"/>
    <w:rsid w:val="00D57F37"/>
    <w:rsid w:val="00D7335E"/>
    <w:rsid w:val="00DB7BE2"/>
    <w:rsid w:val="00DE69AA"/>
    <w:rsid w:val="00E10D57"/>
    <w:rsid w:val="00E17402"/>
    <w:rsid w:val="00E21E2E"/>
    <w:rsid w:val="00E269EE"/>
    <w:rsid w:val="00E26F72"/>
    <w:rsid w:val="00E3005A"/>
    <w:rsid w:val="00E44C83"/>
    <w:rsid w:val="00E848B9"/>
    <w:rsid w:val="00E912FD"/>
    <w:rsid w:val="00EF6985"/>
    <w:rsid w:val="00F005E0"/>
    <w:rsid w:val="00F33184"/>
    <w:rsid w:val="00F373E6"/>
    <w:rsid w:val="00F50B68"/>
    <w:rsid w:val="00F56A72"/>
    <w:rsid w:val="00F80ABF"/>
    <w:rsid w:val="00F8114F"/>
    <w:rsid w:val="00F81E41"/>
    <w:rsid w:val="00F831AE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F1693E9"/>
  <w15:chartTrackingRefBased/>
  <w15:docId w15:val="{FBB9CD55-421C-4222-8DC4-32B20341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E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AB0C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84"/>
  </w:style>
  <w:style w:type="paragraph" w:styleId="Footer">
    <w:name w:val="footer"/>
    <w:basedOn w:val="Normal"/>
    <w:link w:val="FooterChar"/>
    <w:uiPriority w:val="99"/>
    <w:unhideWhenUsed/>
    <w:rsid w:val="00F3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84"/>
  </w:style>
  <w:style w:type="paragraph" w:customStyle="1" w:styleId="Default">
    <w:name w:val="Default"/>
    <w:rsid w:val="00CE2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2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zoom.us/j/98811222594?pwd=NStWVjBMcms5Zk1tUDZqSjNXcFJr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Rice</dc:creator>
  <cp:keywords/>
  <dc:description/>
  <cp:lastModifiedBy>Trish Erickson</cp:lastModifiedBy>
  <cp:revision>3</cp:revision>
  <cp:lastPrinted>2021-08-13T19:36:00Z</cp:lastPrinted>
  <dcterms:created xsi:type="dcterms:W3CDTF">2021-08-13T15:28:00Z</dcterms:created>
  <dcterms:modified xsi:type="dcterms:W3CDTF">2021-08-13T19:41:00Z</dcterms:modified>
</cp:coreProperties>
</file>